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0B1D00" w:rsidRDefault="00220365" w:rsidP="000B1D00">
      <w:pPr>
        <w:jc w:val="center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>Z A P I S N I K</w:t>
      </w:r>
    </w:p>
    <w:p w14:paraId="6248F305" w14:textId="2A979E54" w:rsidR="00220365" w:rsidRPr="000B1D00" w:rsidRDefault="00220365" w:rsidP="000B1D00">
      <w:pPr>
        <w:widowControl w:val="0"/>
        <w:suppressAutoHyphens/>
        <w:ind w:firstLine="72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sz w:val="22"/>
          <w:szCs w:val="22"/>
        </w:rPr>
        <w:t>s</w:t>
      </w:r>
      <w:r w:rsidR="00C82B0E" w:rsidRPr="000B1D00">
        <w:rPr>
          <w:rFonts w:asciiTheme="minorHAnsi" w:hAnsiTheme="minorHAnsi" w:cstheme="minorHAnsi"/>
          <w:sz w:val="22"/>
          <w:szCs w:val="22"/>
        </w:rPr>
        <w:t>a</w:t>
      </w:r>
      <w:r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EC407B" w:rsidRPr="000B1D00">
        <w:rPr>
          <w:rFonts w:asciiTheme="minorHAnsi" w:hAnsiTheme="minorHAnsi" w:cstheme="minorHAnsi"/>
          <w:sz w:val="22"/>
          <w:szCs w:val="22"/>
        </w:rPr>
        <w:t>5</w:t>
      </w:r>
      <w:r w:rsidR="003A2ADB" w:rsidRPr="000B1D00">
        <w:rPr>
          <w:rFonts w:asciiTheme="minorHAnsi" w:hAnsiTheme="minorHAnsi" w:cstheme="minorHAnsi"/>
          <w:sz w:val="22"/>
          <w:szCs w:val="22"/>
        </w:rPr>
        <w:t>7</w:t>
      </w:r>
      <w:r w:rsidRPr="000B1D00">
        <w:rPr>
          <w:rFonts w:asciiTheme="minorHAnsi" w:hAnsiTheme="minorHAnsi" w:cstheme="minorHAnsi"/>
          <w:sz w:val="22"/>
          <w:szCs w:val="22"/>
        </w:rPr>
        <w:t xml:space="preserve">. sjednice Upravnog vijeća Zavoda za hitnu medicinu Koprivničko-križevačke županije, održane </w:t>
      </w:r>
      <w:r w:rsidR="000B1D00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29. travnja </w:t>
      </w:r>
      <w:r w:rsidR="00B61CF6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2025. godine (</w:t>
      </w:r>
      <w:r w:rsidR="000B1D00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utorak</w:t>
      </w:r>
      <w:r w:rsidR="00B61CF6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) </w:t>
      </w:r>
      <w:r w:rsidRPr="000B1D00">
        <w:rPr>
          <w:rFonts w:asciiTheme="minorHAnsi" w:hAnsiTheme="minorHAnsi" w:cstheme="minorHAnsi"/>
          <w:sz w:val="22"/>
          <w:szCs w:val="22"/>
        </w:rPr>
        <w:t xml:space="preserve">u prostorima Zavoda za hitnu medicinu, u Koprivnici, Trg dr. Tomislava Bardeka 10, s početkom u </w:t>
      </w:r>
      <w:r w:rsidR="009B1847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C72E18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8</w:t>
      </w:r>
      <w:r w:rsidR="009B1847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:</w:t>
      </w:r>
      <w:r w:rsidR="00522447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0</w:t>
      </w:r>
      <w:r w:rsidR="009B1847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0 </w:t>
      </w:r>
      <w:r w:rsidRPr="000B1D00">
        <w:rPr>
          <w:rFonts w:asciiTheme="minorHAnsi" w:hAnsiTheme="minorHAnsi" w:cstheme="minorHAnsi"/>
          <w:sz w:val="22"/>
          <w:szCs w:val="22"/>
        </w:rPr>
        <w:t xml:space="preserve">sati. </w:t>
      </w:r>
    </w:p>
    <w:p w14:paraId="239FEA2C" w14:textId="5B3D44D3" w:rsidR="00220365" w:rsidRPr="000B1D00" w:rsidRDefault="002F7C57" w:rsidP="000B1D00">
      <w:pPr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00248F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3F5922" w:rsidRPr="000B1D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76E47" w14:textId="77777777" w:rsidR="00220365" w:rsidRPr="000B1D00" w:rsidRDefault="00220365" w:rsidP="000B1D00">
      <w:pPr>
        <w:tabs>
          <w:tab w:val="left" w:pos="567"/>
        </w:tabs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    Prisutni članovi Upravnog vijeća:  </w:t>
      </w:r>
    </w:p>
    <w:p w14:paraId="5AEC1201" w14:textId="77777777" w:rsidR="003F5922" w:rsidRPr="000B1D00" w:rsidRDefault="003F5922" w:rsidP="000B1D00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Ana-Marija Mađerić, mag.oec., predsjednica  </w:t>
      </w:r>
    </w:p>
    <w:p w14:paraId="2D7B8542" w14:textId="77777777" w:rsidR="003F5922" w:rsidRPr="000B1D00" w:rsidRDefault="003F5922" w:rsidP="000B1D00">
      <w:pPr>
        <w:numPr>
          <w:ilvl w:val="0"/>
          <w:numId w:val="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Nataša Martinčević, mag.admin.publ., član</w:t>
      </w:r>
    </w:p>
    <w:p w14:paraId="738126EA" w14:textId="77777777" w:rsidR="003F5922" w:rsidRPr="000B1D00" w:rsidRDefault="003F5922" w:rsidP="000B1D00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Ana Domjan Babić, dr.med.spec., član</w:t>
      </w:r>
    </w:p>
    <w:p w14:paraId="3CBEE14F" w14:textId="77777777" w:rsidR="003F5922" w:rsidRPr="000B1D00" w:rsidRDefault="003F5922" w:rsidP="000B1D00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Laura Varjačić, dipl.oec., član </w:t>
      </w:r>
    </w:p>
    <w:p w14:paraId="034D92B3" w14:textId="77777777" w:rsidR="00895A29" w:rsidRPr="000B1D00" w:rsidRDefault="00895A29" w:rsidP="000B1D00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6C3A003B" w14:textId="143BB4B2" w:rsidR="00B54E4D" w:rsidRPr="000B1D00" w:rsidRDefault="0043374F" w:rsidP="000B1D00">
      <w:pPr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895A29" w:rsidRPr="000B1D00">
        <w:rPr>
          <w:rFonts w:asciiTheme="minorHAnsi" w:hAnsiTheme="minorHAnsi" w:cstheme="minorHAnsi"/>
          <w:sz w:val="22"/>
          <w:szCs w:val="22"/>
        </w:rPr>
        <w:tab/>
      </w:r>
      <w:r w:rsidR="00220365" w:rsidRPr="000B1D00">
        <w:rPr>
          <w:rFonts w:asciiTheme="minorHAnsi" w:hAnsiTheme="minorHAnsi" w:cstheme="minorHAnsi"/>
          <w:sz w:val="22"/>
          <w:szCs w:val="22"/>
        </w:rPr>
        <w:t>Sjednici su</w:t>
      </w:r>
      <w:r w:rsidR="00B54E4D" w:rsidRPr="000B1D00">
        <w:rPr>
          <w:rFonts w:asciiTheme="minorHAnsi" w:hAnsiTheme="minorHAnsi" w:cstheme="minorHAnsi"/>
          <w:sz w:val="22"/>
          <w:szCs w:val="22"/>
        </w:rPr>
        <w:t xml:space="preserve"> još</w:t>
      </w:r>
      <w:r w:rsidR="00220365" w:rsidRPr="000B1D00">
        <w:rPr>
          <w:rFonts w:asciiTheme="minorHAnsi" w:hAnsiTheme="minorHAnsi" w:cstheme="minorHAnsi"/>
          <w:sz w:val="22"/>
          <w:szCs w:val="22"/>
        </w:rPr>
        <w:t xml:space="preserve"> prisutni: </w:t>
      </w:r>
    </w:p>
    <w:p w14:paraId="06432DAC" w14:textId="4413FE8A" w:rsidR="00BA13F8" w:rsidRPr="000B1D00" w:rsidRDefault="00530B09" w:rsidP="000B1D00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Zlatica Kučko Gudelj, dipl.iur.</w:t>
      </w:r>
      <w:r w:rsidR="00924DBD" w:rsidRPr="000B1D00">
        <w:rPr>
          <w:rFonts w:asciiTheme="minorHAnsi" w:hAnsiTheme="minorHAnsi" w:cstheme="minorHAnsi"/>
          <w:sz w:val="22"/>
          <w:szCs w:val="22"/>
        </w:rPr>
        <w:t xml:space="preserve"> – ravnateljica </w:t>
      </w:r>
      <w:r w:rsidR="00A45DF9" w:rsidRPr="000B1D00">
        <w:rPr>
          <w:rFonts w:asciiTheme="minorHAnsi" w:hAnsiTheme="minorHAnsi" w:cstheme="minorHAnsi"/>
          <w:sz w:val="22"/>
          <w:szCs w:val="22"/>
        </w:rPr>
        <w:t>Zavoda</w:t>
      </w:r>
    </w:p>
    <w:p w14:paraId="2A1E3C3A" w14:textId="30B67999" w:rsidR="00C85688" w:rsidRPr="000B1D00" w:rsidRDefault="00C85688" w:rsidP="000B1D00">
      <w:pPr>
        <w:numPr>
          <w:ilvl w:val="1"/>
          <w:numId w:val="3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Ljiljana Šoštarić, bacc.med.techn., - glavna sestra Zavoda </w:t>
      </w:r>
    </w:p>
    <w:p w14:paraId="075B99D1" w14:textId="1D55EBE0" w:rsidR="006044A6" w:rsidRPr="000B1D00" w:rsidRDefault="006044A6" w:rsidP="000B1D00">
      <w:pPr>
        <w:numPr>
          <w:ilvl w:val="1"/>
          <w:numId w:val="3"/>
        </w:numPr>
        <w:ind w:left="709" w:hanging="28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Marina Sinjeri, univ.mag.oec. - Viši referent za ekonomske poslove</w:t>
      </w:r>
    </w:p>
    <w:p w14:paraId="2F66DE5F" w14:textId="45B0795D" w:rsidR="003F5922" w:rsidRPr="000B1D00" w:rsidRDefault="003F5922" w:rsidP="000B1D00">
      <w:pPr>
        <w:numPr>
          <w:ilvl w:val="1"/>
          <w:numId w:val="3"/>
        </w:numPr>
        <w:ind w:left="709" w:hanging="28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Helena Prebegović, mag.admin.publ. - rukovoditeljica Službe za pravne, kadrovske i opće poslove</w:t>
      </w:r>
    </w:p>
    <w:p w14:paraId="40605FB3" w14:textId="77777777" w:rsidR="002C49DF" w:rsidRPr="000B1D00" w:rsidRDefault="002C49DF" w:rsidP="000B1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9114" w14:textId="4C495556" w:rsidR="00220365" w:rsidRPr="000B1D00" w:rsidRDefault="0022036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>PREDSJEDNICA:</w:t>
      </w:r>
      <w:r w:rsidRPr="000B1D00">
        <w:rPr>
          <w:rFonts w:asciiTheme="minorHAnsi" w:hAnsiTheme="minorHAnsi" w:cstheme="minorHAnsi"/>
          <w:sz w:val="22"/>
          <w:szCs w:val="22"/>
        </w:rPr>
        <w:t xml:space="preserve"> Otvaram </w:t>
      </w:r>
      <w:r w:rsidR="00EC407B" w:rsidRPr="000B1D00">
        <w:rPr>
          <w:rFonts w:asciiTheme="minorHAnsi" w:hAnsiTheme="minorHAnsi" w:cstheme="minorHAnsi"/>
          <w:sz w:val="22"/>
          <w:szCs w:val="22"/>
        </w:rPr>
        <w:t>5</w:t>
      </w:r>
      <w:r w:rsidR="003A2ADB" w:rsidRPr="000B1D00">
        <w:rPr>
          <w:rFonts w:asciiTheme="minorHAnsi" w:hAnsiTheme="minorHAnsi" w:cstheme="minorHAnsi"/>
          <w:sz w:val="22"/>
          <w:szCs w:val="22"/>
        </w:rPr>
        <w:t>7</w:t>
      </w:r>
      <w:r w:rsidRPr="000B1D00">
        <w:rPr>
          <w:rFonts w:asciiTheme="minorHAnsi" w:hAnsiTheme="minorHAnsi" w:cstheme="minorHAns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0B1D00" w:rsidRDefault="00220365" w:rsidP="000B1D00">
      <w:pPr>
        <w:ind w:firstLine="540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3CB15A68" w14:textId="55CDA2E3" w:rsidR="00FE0B92" w:rsidRPr="000B1D00" w:rsidRDefault="0022036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Predlažem za današnju sjednicu sljedeći:</w:t>
      </w:r>
    </w:p>
    <w:p w14:paraId="3E19290B" w14:textId="77777777" w:rsidR="005E29C1" w:rsidRPr="000B1D00" w:rsidRDefault="005E29C1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ADC0245" w14:textId="77777777" w:rsidR="00220365" w:rsidRPr="000B1D00" w:rsidRDefault="00220365" w:rsidP="000B1D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DNEVNI RED</w:t>
      </w:r>
    </w:p>
    <w:p w14:paraId="5F367047" w14:textId="77777777" w:rsidR="003A2ADB" w:rsidRPr="000B1D00" w:rsidRDefault="003A2ADB" w:rsidP="000B1D0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Verifikacija Zapisnika sa 56. sjednice Upravnog vijeća Zavoda za hitnu medicinu Koprivničko-križevačke županije održane dana 27. ožujka 2025. godine,</w:t>
      </w:r>
    </w:p>
    <w:p w14:paraId="4F4F512A" w14:textId="77777777" w:rsidR="003A2ADB" w:rsidRPr="000B1D00" w:rsidRDefault="003A2ADB" w:rsidP="000B1D0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Financijskog izvješća Zavoda za hitnu medicinu Koprivničko-križevačke županije za siječanj - ožujak 2025. godine, </w:t>
      </w:r>
    </w:p>
    <w:p w14:paraId="23A3B2D2" w14:textId="77777777" w:rsidR="003A2ADB" w:rsidRPr="000B1D00" w:rsidRDefault="003A2ADB" w:rsidP="000B1D00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sz w:val="22"/>
          <w:szCs w:val="22"/>
        </w:rPr>
        <w:t>Donošenje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ožujak 2025. godine,</w:t>
      </w:r>
    </w:p>
    <w:p w14:paraId="2136E34C" w14:textId="77777777" w:rsidR="003A2ADB" w:rsidRPr="000B1D00" w:rsidRDefault="003A2ADB" w:rsidP="000B1D0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sz w:val="22"/>
          <w:szCs w:val="22"/>
        </w:rPr>
        <w:t xml:space="preserve">Razmatranje Izvješća o pripravnosti liječnika Zavoda za hitnu medicinu Koprivničko-križevačke županije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za siječanj - ožujak 2025. godine,</w:t>
      </w:r>
    </w:p>
    <w:p w14:paraId="1FFDDEB3" w14:textId="77777777" w:rsidR="003A2ADB" w:rsidRPr="000B1D00" w:rsidRDefault="003A2ADB" w:rsidP="000B1D0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Razmatranje Izvješća ravnateljice Zavoda za hitnu medicinu Koprivničko-križevačke županije za siječanj - ožujak 2025. godine,</w:t>
      </w:r>
    </w:p>
    <w:p w14:paraId="712D8D10" w14:textId="77777777" w:rsidR="003A2ADB" w:rsidRPr="000B1D00" w:rsidRDefault="003A2ADB" w:rsidP="000B1D0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Donošenje III. </w:t>
      </w:r>
      <w:r w:rsidRPr="000B1D00">
        <w:rPr>
          <w:rFonts w:asciiTheme="minorHAnsi" w:hAnsiTheme="minorHAnsi" w:cstheme="minorHAnsi"/>
          <w:bCs/>
          <w:sz w:val="22"/>
          <w:szCs w:val="22"/>
        </w:rPr>
        <w:t>Izmjena i dopuna Plana nabave Zavoda za hitnu medicinu Koprivničko-križevačke županije za 2025. godinu,</w:t>
      </w:r>
    </w:p>
    <w:p w14:paraId="3601EE38" w14:textId="36FFD0E8" w:rsidR="003A2ADB" w:rsidRPr="000B1D00" w:rsidRDefault="003A2ADB" w:rsidP="000B1D00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04A69E9B" w14:textId="38027417" w:rsidR="00220365" w:rsidRPr="000B1D00" w:rsidRDefault="00220365" w:rsidP="000B1D00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>Točka 1.</w:t>
      </w:r>
    </w:p>
    <w:p w14:paraId="071F434E" w14:textId="5F07DFEC" w:rsidR="00220365" w:rsidRPr="000B1D00" w:rsidRDefault="00220365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5</w:t>
      </w:r>
      <w:r w:rsidR="003A2ADB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6</w:t>
      </w: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5</w:t>
      </w:r>
      <w:r w:rsidR="003A2ADB"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6</w:t>
      </w: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. sjednice. Konstatiram jednoglasno.</w:t>
      </w:r>
    </w:p>
    <w:p w14:paraId="065E80EA" w14:textId="77777777" w:rsidR="003F5922" w:rsidRPr="000B1D00" w:rsidRDefault="003F5922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705181DE" w14:textId="6290F4AB" w:rsidR="007C5281" w:rsidRPr="000B1D00" w:rsidRDefault="007C5281" w:rsidP="000B1D00">
      <w:pPr>
        <w:widowControl w:val="0"/>
        <w:suppressAutoHyphens/>
        <w:contextualSpacing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80294"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2</w:t>
      </w:r>
      <w:r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E2E6695" w14:textId="59AD23DC" w:rsidR="004A37E1" w:rsidRPr="000B1D00" w:rsidRDefault="00653DD1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="004A37E1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3A2ADB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siječanj - ožujak </w:t>
      </w:r>
      <w:r w:rsidR="004A37E1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2025. godine</w:t>
      </w:r>
      <w:r w:rsidR="004A37E1" w:rsidRPr="000B1D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7452F8" w14:textId="77777777" w:rsidR="004A37E1" w:rsidRPr="000B1D00" w:rsidRDefault="004A37E1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6D0DD" w14:textId="3C41ECE0" w:rsidR="00767C28" w:rsidRPr="000B1D00" w:rsidRDefault="00426B5E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MARINA SINJERI</w:t>
      </w:r>
      <w:r w:rsidR="00015C6B" w:rsidRPr="000B1D0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15C6B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7C5281" w:rsidRPr="000B1D00">
        <w:rPr>
          <w:rFonts w:asciiTheme="minorHAnsi" w:hAnsiTheme="minorHAnsi" w:cstheme="minorHAnsi"/>
          <w:sz w:val="22"/>
          <w:szCs w:val="22"/>
        </w:rPr>
        <w:t xml:space="preserve">Ostvarili smo </w:t>
      </w:r>
      <w:r w:rsidR="003A2ADB" w:rsidRPr="000B1D00">
        <w:rPr>
          <w:rFonts w:asciiTheme="minorHAnsi" w:hAnsiTheme="minorHAnsi" w:cstheme="minorHAnsi"/>
          <w:sz w:val="22"/>
          <w:szCs w:val="22"/>
        </w:rPr>
        <w:t>manjak prihoda i primitaka</w:t>
      </w:r>
      <w:r w:rsidR="00780314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767C28" w:rsidRPr="000B1D00">
        <w:rPr>
          <w:rFonts w:asciiTheme="minorHAnsi" w:hAnsiTheme="minorHAnsi" w:cstheme="minorHAnsi"/>
          <w:sz w:val="22"/>
          <w:szCs w:val="22"/>
        </w:rPr>
        <w:t xml:space="preserve">u iznosu od </w:t>
      </w:r>
      <w:r w:rsidR="003A2ADB" w:rsidRPr="000B1D00">
        <w:rPr>
          <w:rFonts w:asciiTheme="minorHAnsi" w:hAnsiTheme="minorHAnsi" w:cstheme="minorHAnsi"/>
          <w:sz w:val="22"/>
          <w:szCs w:val="22"/>
        </w:rPr>
        <w:t>258.806,13</w:t>
      </w:r>
      <w:r w:rsidR="00767C28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7C5281" w:rsidRPr="000B1D00">
        <w:rPr>
          <w:rFonts w:asciiTheme="minorHAnsi" w:hAnsiTheme="minorHAnsi" w:cstheme="minorHAnsi"/>
          <w:sz w:val="22"/>
          <w:szCs w:val="22"/>
        </w:rPr>
        <w:t>€</w:t>
      </w:r>
      <w:r w:rsidR="00767C28" w:rsidRPr="000B1D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FC20FD" w14:textId="4955CACC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lastRenderedPageBreak/>
        <w:t>Ukupni prihodi i primici iznosili</w:t>
      </w:r>
      <w:r w:rsidRPr="000B1D00">
        <w:rPr>
          <w:rFonts w:asciiTheme="minorHAnsi" w:hAnsiTheme="minorHAnsi" w:cstheme="minorHAnsi"/>
          <w:sz w:val="22"/>
          <w:szCs w:val="22"/>
        </w:rPr>
        <w:t xml:space="preserve"> su </w:t>
      </w:r>
      <w:r w:rsidR="003A2ADB" w:rsidRPr="000B1D00">
        <w:rPr>
          <w:rFonts w:asciiTheme="minorHAnsi" w:hAnsiTheme="minorHAnsi" w:cstheme="minorHAnsi"/>
          <w:sz w:val="22"/>
          <w:szCs w:val="22"/>
        </w:rPr>
        <w:t>1.730.401,39</w:t>
      </w:r>
      <w:r w:rsidR="00305EFD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Pr="000B1D00">
        <w:rPr>
          <w:rFonts w:asciiTheme="minorHAnsi" w:hAnsiTheme="minorHAnsi" w:cstheme="minorHAnsi"/>
          <w:sz w:val="22"/>
          <w:szCs w:val="22"/>
        </w:rPr>
        <w:t xml:space="preserve">€, od čega se </w:t>
      </w:r>
      <w:r w:rsidR="003A2ADB" w:rsidRPr="000B1D00">
        <w:rPr>
          <w:rFonts w:asciiTheme="minorHAnsi" w:hAnsiTheme="minorHAnsi" w:cstheme="minorHAnsi"/>
          <w:sz w:val="22"/>
          <w:szCs w:val="22"/>
        </w:rPr>
        <w:t>1.541.688,42</w:t>
      </w:r>
      <w:r w:rsidR="00512F2E" w:rsidRPr="000B1D00">
        <w:rPr>
          <w:rFonts w:asciiTheme="minorHAnsi" w:hAnsiTheme="minorHAnsi" w:cstheme="minorHAnsi"/>
          <w:sz w:val="22"/>
          <w:szCs w:val="22"/>
        </w:rPr>
        <w:t xml:space="preserve"> €</w:t>
      </w:r>
      <w:r w:rsidRPr="000B1D00">
        <w:rPr>
          <w:rFonts w:asciiTheme="minorHAnsi" w:hAnsiTheme="minorHAnsi" w:cstheme="minorHAnsi"/>
          <w:sz w:val="22"/>
          <w:szCs w:val="22"/>
        </w:rPr>
        <w:t xml:space="preserve"> odnosi na naše glavne prihode, a to su prihodi od HZZO-a. Prihodi iz općeg proračuna iznose </w:t>
      </w:r>
      <w:r w:rsidR="003A2ADB" w:rsidRPr="000B1D00">
        <w:rPr>
          <w:rFonts w:asciiTheme="minorHAnsi" w:hAnsiTheme="minorHAnsi" w:cstheme="minorHAnsi"/>
          <w:sz w:val="22"/>
          <w:szCs w:val="22"/>
        </w:rPr>
        <w:t>53.763,80</w:t>
      </w:r>
      <w:r w:rsidR="00512F2E" w:rsidRPr="000B1D00">
        <w:rPr>
          <w:rFonts w:asciiTheme="minorHAnsi" w:hAnsiTheme="minorHAnsi" w:cstheme="minorHAnsi"/>
          <w:sz w:val="22"/>
          <w:szCs w:val="22"/>
        </w:rPr>
        <w:t xml:space="preserve"> €</w:t>
      </w:r>
      <w:r w:rsidRPr="000B1D00">
        <w:rPr>
          <w:rFonts w:asciiTheme="minorHAnsi" w:hAnsiTheme="minorHAnsi" w:cstheme="minorHAnsi"/>
          <w:sz w:val="22"/>
          <w:szCs w:val="22"/>
        </w:rPr>
        <w:t xml:space="preserve"> dok od ostalih korisnika prihodi iznose </w:t>
      </w:r>
      <w:r w:rsidR="003A2ADB" w:rsidRPr="000B1D00">
        <w:rPr>
          <w:rFonts w:asciiTheme="minorHAnsi" w:hAnsiTheme="minorHAnsi" w:cstheme="minorHAnsi"/>
          <w:sz w:val="22"/>
          <w:szCs w:val="22"/>
        </w:rPr>
        <w:t>10.619,42</w:t>
      </w:r>
      <w:r w:rsidR="00512F2E" w:rsidRPr="000B1D00">
        <w:rPr>
          <w:rFonts w:asciiTheme="minorHAnsi" w:hAnsiTheme="minorHAnsi" w:cstheme="minorHAnsi"/>
          <w:sz w:val="22"/>
          <w:szCs w:val="22"/>
        </w:rPr>
        <w:t xml:space="preserve"> €</w:t>
      </w:r>
      <w:r w:rsidRPr="000B1D00">
        <w:rPr>
          <w:rFonts w:asciiTheme="minorHAnsi" w:hAnsiTheme="minorHAnsi" w:cstheme="minorHAnsi"/>
          <w:sz w:val="22"/>
          <w:szCs w:val="22"/>
        </w:rPr>
        <w:t>.</w:t>
      </w:r>
    </w:p>
    <w:p w14:paraId="328A3E96" w14:textId="442CB9FA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Ukupni rashodi i izdaci iznosili</w:t>
      </w:r>
      <w:r w:rsidRPr="000B1D00">
        <w:rPr>
          <w:rFonts w:asciiTheme="minorHAnsi" w:hAnsiTheme="minorHAnsi" w:cstheme="minorHAnsi"/>
          <w:sz w:val="22"/>
          <w:szCs w:val="22"/>
        </w:rPr>
        <w:t xml:space="preserve"> su </w:t>
      </w:r>
      <w:r w:rsidR="003A2ADB" w:rsidRPr="000B1D00">
        <w:rPr>
          <w:rFonts w:asciiTheme="minorHAnsi" w:hAnsiTheme="minorHAnsi" w:cstheme="minorHAnsi"/>
          <w:sz w:val="22"/>
          <w:szCs w:val="22"/>
        </w:rPr>
        <w:t>1.</w:t>
      </w:r>
      <w:r w:rsidR="00292D28" w:rsidRPr="000B1D00">
        <w:rPr>
          <w:rFonts w:asciiTheme="minorHAnsi" w:hAnsiTheme="minorHAnsi" w:cstheme="minorHAnsi"/>
          <w:sz w:val="22"/>
          <w:szCs w:val="22"/>
        </w:rPr>
        <w:t>989.207,52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 Rashod</w:t>
      </w:r>
      <w:r w:rsidR="00305EFD" w:rsidRPr="000B1D00">
        <w:rPr>
          <w:rFonts w:asciiTheme="minorHAnsi" w:hAnsiTheme="minorHAnsi" w:cstheme="minorHAnsi"/>
          <w:sz w:val="22"/>
          <w:szCs w:val="22"/>
        </w:rPr>
        <w:t>i</w:t>
      </w:r>
      <w:r w:rsidRPr="000B1D00">
        <w:rPr>
          <w:rFonts w:asciiTheme="minorHAnsi" w:hAnsiTheme="minorHAnsi" w:cstheme="minorHAnsi"/>
          <w:sz w:val="22"/>
          <w:szCs w:val="22"/>
        </w:rPr>
        <w:t xml:space="preserve"> za zaposlene iznose </w:t>
      </w:r>
      <w:r w:rsidR="00292D28" w:rsidRPr="000B1D00">
        <w:rPr>
          <w:rFonts w:asciiTheme="minorHAnsi" w:hAnsiTheme="minorHAnsi" w:cstheme="minorHAnsi"/>
          <w:sz w:val="22"/>
          <w:szCs w:val="22"/>
        </w:rPr>
        <w:t>1.754.052,23</w:t>
      </w:r>
      <w:r w:rsidR="00512F2E" w:rsidRPr="000B1D00">
        <w:rPr>
          <w:rFonts w:asciiTheme="minorHAnsi" w:hAnsiTheme="minorHAnsi" w:cstheme="minorHAnsi"/>
          <w:sz w:val="22"/>
          <w:szCs w:val="22"/>
        </w:rPr>
        <w:t xml:space="preserve"> €</w:t>
      </w:r>
      <w:r w:rsidRPr="000B1D00">
        <w:rPr>
          <w:rFonts w:asciiTheme="minorHAnsi" w:hAnsiTheme="minorHAnsi" w:cstheme="minorHAnsi"/>
          <w:sz w:val="22"/>
          <w:szCs w:val="22"/>
        </w:rPr>
        <w:t xml:space="preserve">, dok materijalni rashodi iznose </w:t>
      </w:r>
      <w:r w:rsidR="00292D28" w:rsidRPr="000B1D00">
        <w:rPr>
          <w:rFonts w:asciiTheme="minorHAnsi" w:hAnsiTheme="minorHAnsi" w:cstheme="minorHAnsi"/>
          <w:sz w:val="22"/>
          <w:szCs w:val="22"/>
        </w:rPr>
        <w:t>234.057,56</w:t>
      </w:r>
      <w:r w:rsidR="007D348A" w:rsidRPr="000B1D00">
        <w:rPr>
          <w:rFonts w:asciiTheme="minorHAnsi" w:hAnsiTheme="minorHAnsi" w:cstheme="minorHAnsi"/>
          <w:sz w:val="22"/>
          <w:szCs w:val="22"/>
        </w:rPr>
        <w:t xml:space="preserve"> €</w:t>
      </w:r>
      <w:r w:rsidRPr="000B1D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8FCE90" w14:textId="543D1277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Ukupne obveze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dan </w:t>
      </w:r>
      <w:r w:rsidR="00B80294" w:rsidRPr="000B1D00">
        <w:rPr>
          <w:rFonts w:asciiTheme="minorHAnsi" w:hAnsiTheme="minorHAnsi" w:cstheme="minorHAnsi"/>
          <w:sz w:val="22"/>
          <w:szCs w:val="22"/>
        </w:rPr>
        <w:t>31</w:t>
      </w:r>
      <w:r w:rsidRPr="000B1D00">
        <w:rPr>
          <w:rFonts w:asciiTheme="minorHAnsi" w:hAnsiTheme="minorHAnsi" w:cstheme="minorHAnsi"/>
          <w:sz w:val="22"/>
          <w:szCs w:val="22"/>
        </w:rPr>
        <w:t>.</w:t>
      </w:r>
      <w:r w:rsidR="00B80294" w:rsidRPr="000B1D00">
        <w:rPr>
          <w:rFonts w:asciiTheme="minorHAnsi" w:hAnsiTheme="minorHAnsi" w:cstheme="minorHAnsi"/>
          <w:sz w:val="22"/>
          <w:szCs w:val="22"/>
        </w:rPr>
        <w:t>3</w:t>
      </w:r>
      <w:r w:rsidRPr="000B1D00">
        <w:rPr>
          <w:rFonts w:asciiTheme="minorHAnsi" w:hAnsiTheme="minorHAnsi" w:cstheme="minorHAnsi"/>
          <w:sz w:val="22"/>
          <w:szCs w:val="22"/>
        </w:rPr>
        <w:t>.202</w:t>
      </w:r>
      <w:r w:rsidR="004A37E1" w:rsidRPr="000B1D00">
        <w:rPr>
          <w:rFonts w:asciiTheme="minorHAnsi" w:hAnsiTheme="minorHAnsi" w:cstheme="minorHAnsi"/>
          <w:sz w:val="22"/>
          <w:szCs w:val="22"/>
        </w:rPr>
        <w:t>5</w:t>
      </w:r>
      <w:r w:rsidRPr="000B1D00">
        <w:rPr>
          <w:rFonts w:asciiTheme="minorHAnsi" w:hAnsiTheme="minorHAnsi" w:cstheme="minorHAnsi"/>
          <w:sz w:val="22"/>
          <w:szCs w:val="22"/>
        </w:rPr>
        <w:t xml:space="preserve">. godine iznosile su </w:t>
      </w:r>
      <w:r w:rsidR="00B80294" w:rsidRPr="000B1D00">
        <w:rPr>
          <w:rFonts w:asciiTheme="minorHAnsi" w:hAnsiTheme="minorHAnsi" w:cstheme="minorHAnsi"/>
          <w:sz w:val="22"/>
          <w:szCs w:val="22"/>
        </w:rPr>
        <w:t>509.506,86</w:t>
      </w:r>
      <w:r w:rsidR="00760140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Pr="000B1D00">
        <w:rPr>
          <w:rFonts w:asciiTheme="minorHAnsi" w:hAnsiTheme="minorHAnsi" w:cstheme="minorHAnsi"/>
          <w:sz w:val="22"/>
          <w:szCs w:val="22"/>
        </w:rPr>
        <w:t>€. Ukupno dospjele obveze iznose</w:t>
      </w:r>
      <w:r w:rsidR="007D348A"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F327C2" w:rsidRPr="000B1D00">
        <w:rPr>
          <w:rFonts w:asciiTheme="minorHAnsi" w:hAnsiTheme="minorHAnsi" w:cstheme="minorHAnsi"/>
          <w:sz w:val="22"/>
          <w:szCs w:val="22"/>
        </w:rPr>
        <w:t>0,00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33F474DB" w14:textId="057F68A0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Ukupna potraživanja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dan </w:t>
      </w:r>
      <w:r w:rsidR="00B80294" w:rsidRPr="000B1D00">
        <w:rPr>
          <w:rFonts w:asciiTheme="minorHAnsi" w:hAnsiTheme="minorHAnsi" w:cstheme="minorHAnsi"/>
          <w:sz w:val="22"/>
          <w:szCs w:val="22"/>
        </w:rPr>
        <w:t>31.3.2025</w:t>
      </w:r>
      <w:r w:rsidRPr="000B1D00">
        <w:rPr>
          <w:rFonts w:asciiTheme="minorHAnsi" w:hAnsiTheme="minorHAnsi" w:cstheme="minorHAnsi"/>
          <w:sz w:val="22"/>
          <w:szCs w:val="22"/>
        </w:rPr>
        <w:t xml:space="preserve">. godine iznosila su </w:t>
      </w:r>
      <w:r w:rsidR="00B80294" w:rsidRPr="000B1D00">
        <w:rPr>
          <w:rFonts w:asciiTheme="minorHAnsi" w:hAnsiTheme="minorHAnsi" w:cstheme="minorHAnsi"/>
          <w:sz w:val="22"/>
          <w:szCs w:val="22"/>
        </w:rPr>
        <w:t>489.555,16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€, najveći dio se odnosi na potraživanja od HZZO-a u iznosu od </w:t>
      </w:r>
      <w:r w:rsidR="00B80294" w:rsidRPr="000B1D00">
        <w:rPr>
          <w:rFonts w:asciiTheme="minorHAnsi" w:hAnsiTheme="minorHAnsi" w:cstheme="minorHAnsi"/>
          <w:sz w:val="22"/>
          <w:szCs w:val="22"/>
        </w:rPr>
        <w:t>466.865,86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 Ostala potraživanja u iznosu od </w:t>
      </w:r>
      <w:r w:rsidR="00B80294" w:rsidRPr="000B1D00">
        <w:rPr>
          <w:rFonts w:asciiTheme="minorHAnsi" w:hAnsiTheme="minorHAnsi" w:cstheme="minorHAnsi"/>
          <w:sz w:val="22"/>
          <w:szCs w:val="22"/>
        </w:rPr>
        <w:t>22.689,30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0960B3B7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Ukupan broj djelatnika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početku razdoblja bio je </w:t>
      </w:r>
      <w:r w:rsidR="0059151D" w:rsidRPr="000B1D00">
        <w:rPr>
          <w:rFonts w:asciiTheme="minorHAnsi" w:hAnsiTheme="minorHAnsi" w:cstheme="minorHAnsi"/>
          <w:sz w:val="22"/>
          <w:szCs w:val="22"/>
        </w:rPr>
        <w:t>15</w:t>
      </w:r>
      <w:r w:rsidR="00F327C2" w:rsidRPr="000B1D00">
        <w:rPr>
          <w:rFonts w:asciiTheme="minorHAnsi" w:hAnsiTheme="minorHAnsi" w:cstheme="minorHAnsi"/>
          <w:sz w:val="22"/>
          <w:szCs w:val="22"/>
        </w:rPr>
        <w:t>5</w:t>
      </w:r>
      <w:r w:rsidRPr="000B1D00">
        <w:rPr>
          <w:rFonts w:asciiTheme="minorHAnsi" w:hAnsiTheme="minorHAnsi" w:cstheme="minorHAnsi"/>
          <w:sz w:val="22"/>
          <w:szCs w:val="22"/>
        </w:rPr>
        <w:t xml:space="preserve">, na kraju </w:t>
      </w:r>
      <w:r w:rsidR="007D348A" w:rsidRPr="000B1D00">
        <w:rPr>
          <w:rFonts w:asciiTheme="minorHAnsi" w:hAnsiTheme="minorHAnsi" w:cstheme="minorHAnsi"/>
          <w:sz w:val="22"/>
          <w:szCs w:val="22"/>
        </w:rPr>
        <w:t>15</w:t>
      </w:r>
      <w:r w:rsidR="00B80294" w:rsidRPr="000B1D00">
        <w:rPr>
          <w:rFonts w:asciiTheme="minorHAnsi" w:hAnsiTheme="minorHAnsi" w:cstheme="minorHAnsi"/>
          <w:sz w:val="22"/>
          <w:szCs w:val="22"/>
        </w:rPr>
        <w:t>2</w:t>
      </w:r>
      <w:r w:rsidRPr="000B1D00">
        <w:rPr>
          <w:rFonts w:asciiTheme="minorHAnsi" w:hAnsiTheme="minorHAnsi" w:cstheme="minorHAnsi"/>
          <w:sz w:val="22"/>
          <w:szCs w:val="22"/>
        </w:rPr>
        <w:t>, kada se oduzmu djelatnici koji su na dugotrajnom bolovanju isti iznosi 1</w:t>
      </w:r>
      <w:r w:rsidR="00F327C2" w:rsidRPr="000B1D00">
        <w:rPr>
          <w:rFonts w:asciiTheme="minorHAnsi" w:hAnsiTheme="minorHAnsi" w:cstheme="minorHAnsi"/>
          <w:sz w:val="22"/>
          <w:szCs w:val="22"/>
        </w:rPr>
        <w:t>4</w:t>
      </w:r>
      <w:r w:rsidR="00B80294" w:rsidRPr="000B1D00">
        <w:rPr>
          <w:rFonts w:asciiTheme="minorHAnsi" w:hAnsiTheme="minorHAnsi" w:cstheme="minorHAnsi"/>
          <w:sz w:val="22"/>
          <w:szCs w:val="22"/>
        </w:rPr>
        <w:t>4</w:t>
      </w:r>
      <w:r w:rsidRPr="000B1D00">
        <w:rPr>
          <w:rFonts w:asciiTheme="minorHAnsi" w:hAnsiTheme="minorHAnsi" w:cstheme="minorHAnsi"/>
          <w:sz w:val="22"/>
          <w:szCs w:val="22"/>
        </w:rPr>
        <w:t xml:space="preserve">. Zalihe na dan </w:t>
      </w:r>
      <w:r w:rsidR="00B80294" w:rsidRPr="000B1D00">
        <w:rPr>
          <w:rFonts w:asciiTheme="minorHAnsi" w:hAnsiTheme="minorHAnsi" w:cstheme="minorHAnsi"/>
          <w:sz w:val="22"/>
          <w:szCs w:val="22"/>
        </w:rPr>
        <w:t>31</w:t>
      </w:r>
      <w:r w:rsidR="00F327C2" w:rsidRPr="000B1D00">
        <w:rPr>
          <w:rFonts w:asciiTheme="minorHAnsi" w:hAnsiTheme="minorHAnsi" w:cstheme="minorHAnsi"/>
          <w:sz w:val="22"/>
          <w:szCs w:val="22"/>
        </w:rPr>
        <w:t>.</w:t>
      </w:r>
      <w:r w:rsidR="00B80294" w:rsidRPr="000B1D00">
        <w:rPr>
          <w:rFonts w:asciiTheme="minorHAnsi" w:hAnsiTheme="minorHAnsi" w:cstheme="minorHAnsi"/>
          <w:sz w:val="22"/>
          <w:szCs w:val="22"/>
        </w:rPr>
        <w:t>3</w:t>
      </w:r>
      <w:r w:rsidR="00F327C2" w:rsidRPr="000B1D00">
        <w:rPr>
          <w:rFonts w:asciiTheme="minorHAnsi" w:hAnsiTheme="minorHAnsi" w:cstheme="minorHAnsi"/>
          <w:sz w:val="22"/>
          <w:szCs w:val="22"/>
        </w:rPr>
        <w:t>.2025</w:t>
      </w:r>
      <w:r w:rsidRPr="000B1D00">
        <w:rPr>
          <w:rFonts w:asciiTheme="minorHAnsi" w:hAnsiTheme="minorHAnsi" w:cstheme="minorHAnsi"/>
          <w:sz w:val="22"/>
          <w:szCs w:val="22"/>
        </w:rPr>
        <w:t xml:space="preserve">. godine iznosile su </w:t>
      </w:r>
      <w:r w:rsidR="00F327C2" w:rsidRPr="000B1D00">
        <w:rPr>
          <w:rFonts w:asciiTheme="minorHAnsi" w:hAnsiTheme="minorHAnsi" w:cstheme="minorHAnsi"/>
          <w:sz w:val="22"/>
          <w:szCs w:val="22"/>
        </w:rPr>
        <w:t>1.</w:t>
      </w:r>
      <w:r w:rsidR="00B80294" w:rsidRPr="000B1D00">
        <w:rPr>
          <w:rFonts w:asciiTheme="minorHAnsi" w:hAnsiTheme="minorHAnsi" w:cstheme="minorHAnsi"/>
          <w:sz w:val="22"/>
          <w:szCs w:val="22"/>
        </w:rPr>
        <w:t>320</w:t>
      </w:r>
      <w:r w:rsidR="0059151D" w:rsidRPr="000B1D00">
        <w:rPr>
          <w:rFonts w:asciiTheme="minorHAnsi" w:hAnsiTheme="minorHAnsi" w:cstheme="minorHAnsi"/>
          <w:sz w:val="22"/>
          <w:szCs w:val="22"/>
        </w:rPr>
        <w:t>,</w:t>
      </w:r>
      <w:r w:rsidR="00B80294" w:rsidRPr="000B1D00">
        <w:rPr>
          <w:rFonts w:asciiTheme="minorHAnsi" w:hAnsiTheme="minorHAnsi" w:cstheme="minorHAnsi"/>
          <w:sz w:val="22"/>
          <w:szCs w:val="22"/>
        </w:rPr>
        <w:t>46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11D3974D" w14:textId="77777777" w:rsidR="00DD3825" w:rsidRPr="000B1D00" w:rsidRDefault="00DD3825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60160C" w14:textId="45AE9B0D" w:rsidR="00DD3825" w:rsidRPr="000B1D00" w:rsidRDefault="00DD3825" w:rsidP="000B1D00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B80294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siječanj - ožujak </w:t>
      </w:r>
      <w:r w:rsidR="0059151D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2025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6BA269AD" w14:textId="23D883BD" w:rsidR="00DD3825" w:rsidRDefault="00305EFD" w:rsidP="000B1D00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Točka </w:t>
      </w:r>
      <w:r w:rsidR="00B80294"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37972E2C" w14:textId="062153A4" w:rsidR="00402F82" w:rsidRDefault="00402F82" w:rsidP="00402F82">
      <w:pPr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0B1D00">
        <w:rPr>
          <w:rFonts w:asciiTheme="minorHAnsi" w:hAnsiTheme="minorHAnsi" w:cstheme="minorHAnsi"/>
          <w:b/>
          <w:sz w:val="22"/>
          <w:szCs w:val="22"/>
        </w:rPr>
        <w:t>PREDSJEDNICA: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1D00">
        <w:rPr>
          <w:rFonts w:asciiTheme="minorHAnsi" w:hAnsiTheme="minorHAnsi" w:cstheme="minorHAnsi"/>
          <w:bCs/>
          <w:sz w:val="22"/>
          <w:szCs w:val="22"/>
        </w:rPr>
        <w:t>Donošenje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ožujak 2025. godine</w:t>
      </w:r>
    </w:p>
    <w:p w14:paraId="563BF047" w14:textId="77777777" w:rsidR="00402F82" w:rsidRPr="000B1D00" w:rsidRDefault="00402F82" w:rsidP="00402F82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470B17D" w14:textId="09BA336F" w:rsidR="00B80294" w:rsidRPr="000B1D00" w:rsidRDefault="00B80294" w:rsidP="000B1D00">
      <w:pPr>
        <w:widowControl w:val="0"/>
        <w:suppressAutoHyphens/>
        <w:ind w:firstLine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MARINA SINJERI:</w:t>
      </w:r>
      <w:r w:rsidRPr="000B1D00">
        <w:rPr>
          <w:rFonts w:asciiTheme="minorHAnsi" w:hAnsiTheme="minorHAnsi" w:cstheme="minorHAnsi"/>
          <w:sz w:val="22"/>
          <w:szCs w:val="22"/>
        </w:rPr>
        <w:t xml:space="preserve"> Ostvarili smo višak prihoda nad izdacima u iznosu od 18.051,00 €. </w:t>
      </w:r>
    </w:p>
    <w:p w14:paraId="4255CBFF" w14:textId="5D9E6A2E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Ukupni prihodi i primici iznosili</w:t>
      </w:r>
      <w:r w:rsidRPr="000B1D00">
        <w:rPr>
          <w:rFonts w:asciiTheme="minorHAnsi" w:hAnsiTheme="minorHAnsi" w:cstheme="minorHAnsi"/>
          <w:sz w:val="22"/>
          <w:szCs w:val="22"/>
        </w:rPr>
        <w:t xml:space="preserve"> su </w:t>
      </w:r>
      <w:r w:rsidR="00554EEA" w:rsidRPr="000B1D00">
        <w:rPr>
          <w:rFonts w:asciiTheme="minorHAnsi" w:hAnsiTheme="minorHAnsi" w:cstheme="minorHAnsi"/>
          <w:sz w:val="22"/>
          <w:szCs w:val="22"/>
        </w:rPr>
        <w:t>574.479,00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€, od čega se </w:t>
      </w:r>
      <w:r w:rsidR="001A3EF2" w:rsidRPr="000B1D00">
        <w:rPr>
          <w:rFonts w:asciiTheme="minorHAnsi" w:hAnsiTheme="minorHAnsi" w:cstheme="minorHAnsi"/>
          <w:sz w:val="22"/>
          <w:szCs w:val="22"/>
        </w:rPr>
        <w:t>522.571,00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 odnosi na naše glavne prihode, a to su prihodi od HZZO-a. Prihodi iz općeg proračuna iznose </w:t>
      </w:r>
      <w:r w:rsidR="001A3EF2" w:rsidRPr="000B1D00">
        <w:rPr>
          <w:rFonts w:asciiTheme="minorHAnsi" w:hAnsiTheme="minorHAnsi" w:cstheme="minorHAnsi"/>
          <w:sz w:val="22"/>
          <w:szCs w:val="22"/>
        </w:rPr>
        <w:t>34.866,00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 dok od ostalih korisnika prihodi iznose </w:t>
      </w:r>
      <w:r w:rsidR="001A3EF2" w:rsidRPr="000B1D00">
        <w:rPr>
          <w:rFonts w:asciiTheme="minorHAnsi" w:hAnsiTheme="minorHAnsi" w:cstheme="minorHAnsi"/>
          <w:sz w:val="22"/>
          <w:szCs w:val="22"/>
        </w:rPr>
        <w:t>2.138,00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</w:t>
      </w:r>
    </w:p>
    <w:p w14:paraId="707FC954" w14:textId="15815197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Ukupni rashodi i izdaci iznosili</w:t>
      </w:r>
      <w:r w:rsidRPr="000B1D00">
        <w:rPr>
          <w:rFonts w:asciiTheme="minorHAnsi" w:hAnsiTheme="minorHAnsi" w:cstheme="minorHAnsi"/>
          <w:sz w:val="22"/>
          <w:szCs w:val="22"/>
        </w:rPr>
        <w:t xml:space="preserve"> su </w:t>
      </w:r>
      <w:r w:rsidR="001A3EF2" w:rsidRPr="000B1D00">
        <w:rPr>
          <w:rFonts w:asciiTheme="minorHAnsi" w:hAnsiTheme="minorHAnsi" w:cstheme="minorHAnsi"/>
          <w:sz w:val="22"/>
          <w:szCs w:val="22"/>
        </w:rPr>
        <w:t>556.428,00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 Rashodi za zaposlene iznose </w:t>
      </w:r>
      <w:r w:rsidR="001A3EF2" w:rsidRPr="000B1D00">
        <w:rPr>
          <w:rFonts w:asciiTheme="minorHAnsi" w:hAnsiTheme="minorHAnsi" w:cstheme="minorHAnsi"/>
          <w:sz w:val="22"/>
          <w:szCs w:val="22"/>
        </w:rPr>
        <w:t>474.017,00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€, dok materijalni rashodi iznose </w:t>
      </w:r>
      <w:r w:rsidR="001A3EF2" w:rsidRPr="000B1D00">
        <w:rPr>
          <w:rFonts w:asciiTheme="minorHAnsi" w:hAnsiTheme="minorHAnsi" w:cstheme="minorHAnsi"/>
          <w:sz w:val="22"/>
          <w:szCs w:val="22"/>
        </w:rPr>
        <w:t>82.410,00</w:t>
      </w:r>
      <w:r w:rsidRPr="000B1D00">
        <w:rPr>
          <w:rFonts w:asciiTheme="minorHAnsi" w:hAnsiTheme="minorHAnsi" w:cstheme="minorHAnsi"/>
          <w:sz w:val="22"/>
          <w:szCs w:val="22"/>
        </w:rPr>
        <w:t xml:space="preserve"> €. </w:t>
      </w:r>
    </w:p>
    <w:p w14:paraId="715B9798" w14:textId="77777777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Ukupne obveze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dan 31.3.2025. godine iznosile su 509.506,86 €. Ukupno dospjele obveze iznose 0,00 €.</w:t>
      </w:r>
    </w:p>
    <w:p w14:paraId="61D39AA0" w14:textId="77777777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Ukupna potraživanja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dan 31.3.2025. godine iznosila su 489.555,16 €, najveći dio se odnosi na potraživanja od HZZO-a u iznosu od 466.865,86 €. Ostala potraživanja u iznosu od 22.689,30 € odnose prema poslovnim partnerima odnosno fizičkim osobama kojima su pružene usluge. </w:t>
      </w:r>
    </w:p>
    <w:p w14:paraId="0DDFE86F" w14:textId="77777777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</w:rPr>
        <w:t>Ukupan broj djelatnika</w:t>
      </w:r>
      <w:r w:rsidRPr="000B1D00">
        <w:rPr>
          <w:rFonts w:asciiTheme="minorHAnsi" w:hAnsiTheme="minorHAnsi" w:cstheme="minorHAnsi"/>
          <w:sz w:val="22"/>
          <w:szCs w:val="22"/>
        </w:rPr>
        <w:t xml:space="preserve"> na početku razdoblja bio je 155, na kraju 152, kada se oduzmu djelatnici koji su na dugotrajnom bolovanju isti iznosi 144. Zalihe na dan 31.3.2025. godine iznosile su 1.320,46 €.</w:t>
      </w:r>
    </w:p>
    <w:p w14:paraId="61E4AAE9" w14:textId="77777777" w:rsidR="00B80294" w:rsidRPr="000B1D00" w:rsidRDefault="00B80294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C7D9C84" w14:textId="56BB21C1" w:rsidR="00B80294" w:rsidRPr="000B1D00" w:rsidRDefault="00B80294" w:rsidP="000B1D00">
      <w:pPr>
        <w:widowControl w:val="0"/>
        <w:suppressAutoHyphens/>
        <w:ind w:firstLine="708"/>
        <w:contextualSpacing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ožujak 2025. godine, tko je za? Konstatiram da smo donijeli jednoglasno. </w:t>
      </w:r>
    </w:p>
    <w:p w14:paraId="480E4C17" w14:textId="704F4785" w:rsidR="00B80294" w:rsidRPr="000B1D00" w:rsidRDefault="00560C98" w:rsidP="000B1D00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Točka 4.  </w:t>
      </w:r>
    </w:p>
    <w:p w14:paraId="06BEE462" w14:textId="1F33412C" w:rsidR="00560C98" w:rsidRPr="000B1D00" w:rsidRDefault="00560C98" w:rsidP="000B1D00">
      <w:pPr>
        <w:widowControl w:val="0"/>
        <w:suppressAutoHyphens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ab/>
        <w:t xml:space="preserve">PREDSJEDNICA: </w:t>
      </w:r>
      <w:r w:rsidRPr="000B1D00">
        <w:rPr>
          <w:rFonts w:asciiTheme="minorHAnsi" w:hAnsiTheme="minorHAnsi" w:cstheme="minorHAnsi"/>
          <w:bCs/>
          <w:sz w:val="22"/>
          <w:szCs w:val="22"/>
        </w:rPr>
        <w:t xml:space="preserve">Razmatranje Izvješća o pripravnosti liječnika Zavoda za hitnu medicinu Koprivničko-križevačke županije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za siječanj - ožujak 2025. godine,</w:t>
      </w:r>
    </w:p>
    <w:p w14:paraId="231EECCF" w14:textId="77777777" w:rsidR="00560C98" w:rsidRPr="000B1D00" w:rsidRDefault="00560C98" w:rsidP="000B1D00">
      <w:pPr>
        <w:widowControl w:val="0"/>
        <w:suppressAutoHyphens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6CFA1C42" w14:textId="586BBBB7" w:rsidR="00560C98" w:rsidRPr="000B1D00" w:rsidRDefault="00560C98" w:rsidP="000B1D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ab/>
      </w:r>
      <w:r w:rsidRPr="000B1D00">
        <w:rPr>
          <w:rFonts w:asciiTheme="minorHAnsi" w:hAnsiTheme="minorHAnsi" w:cstheme="minorHAnsi"/>
          <w:b/>
          <w:bCs/>
          <w:sz w:val="22"/>
          <w:szCs w:val="22"/>
        </w:rPr>
        <w:t xml:space="preserve">MARINA SINJERI: </w:t>
      </w:r>
      <w:r w:rsidRPr="000B1D00">
        <w:rPr>
          <w:rFonts w:asciiTheme="minorHAnsi" w:hAnsiTheme="minorHAnsi" w:cstheme="minorHAnsi"/>
          <w:sz w:val="22"/>
          <w:szCs w:val="22"/>
        </w:rPr>
        <w:t xml:space="preserve">U mjesecu siječnju imali smo </w:t>
      </w:r>
      <w:r w:rsidR="00402F82">
        <w:rPr>
          <w:rFonts w:asciiTheme="minorHAnsi" w:hAnsiTheme="minorHAnsi" w:cstheme="minorHAnsi"/>
          <w:sz w:val="22"/>
          <w:szCs w:val="22"/>
        </w:rPr>
        <w:t>15</w:t>
      </w:r>
      <w:r w:rsidRPr="000B1D00">
        <w:rPr>
          <w:rFonts w:asciiTheme="minorHAnsi" w:hAnsiTheme="minorHAnsi" w:cstheme="minorHAnsi"/>
          <w:sz w:val="22"/>
          <w:szCs w:val="22"/>
        </w:rPr>
        <w:t xml:space="preserve"> pripravnih liječnika te </w:t>
      </w:r>
      <w:r w:rsidR="00402F82">
        <w:rPr>
          <w:rFonts w:asciiTheme="minorHAnsi" w:hAnsiTheme="minorHAnsi" w:cstheme="minorHAnsi"/>
          <w:sz w:val="22"/>
          <w:szCs w:val="22"/>
        </w:rPr>
        <w:t>1</w:t>
      </w:r>
      <w:r w:rsidRPr="000B1D00">
        <w:rPr>
          <w:rFonts w:asciiTheme="minorHAnsi" w:hAnsiTheme="minorHAnsi" w:cstheme="minorHAnsi"/>
          <w:sz w:val="22"/>
          <w:szCs w:val="22"/>
        </w:rPr>
        <w:t xml:space="preserve"> poziv iz pripravnosti. U mjesecu </w:t>
      </w:r>
      <w:r w:rsidR="00402F82">
        <w:rPr>
          <w:rFonts w:asciiTheme="minorHAnsi" w:hAnsiTheme="minorHAnsi" w:cstheme="minorHAnsi"/>
          <w:sz w:val="22"/>
          <w:szCs w:val="22"/>
        </w:rPr>
        <w:t>veljači</w:t>
      </w:r>
      <w:r w:rsidRPr="000B1D00">
        <w:rPr>
          <w:rFonts w:asciiTheme="minorHAnsi" w:hAnsiTheme="minorHAnsi" w:cstheme="minorHAnsi"/>
          <w:sz w:val="22"/>
          <w:szCs w:val="22"/>
        </w:rPr>
        <w:t xml:space="preserve"> imali smo 1</w:t>
      </w:r>
      <w:r w:rsidR="00402F82">
        <w:rPr>
          <w:rFonts w:asciiTheme="minorHAnsi" w:hAnsiTheme="minorHAnsi" w:cstheme="minorHAnsi"/>
          <w:sz w:val="22"/>
          <w:szCs w:val="22"/>
        </w:rPr>
        <w:t>8</w:t>
      </w:r>
      <w:r w:rsidRPr="000B1D00">
        <w:rPr>
          <w:rFonts w:asciiTheme="minorHAnsi" w:hAnsiTheme="minorHAnsi" w:cstheme="minorHAnsi"/>
          <w:sz w:val="22"/>
          <w:szCs w:val="22"/>
        </w:rPr>
        <w:t xml:space="preserve"> pripravnih liječnika </w:t>
      </w:r>
      <w:r w:rsidR="00402F82">
        <w:rPr>
          <w:rFonts w:asciiTheme="minorHAnsi" w:hAnsiTheme="minorHAnsi" w:cstheme="minorHAnsi"/>
          <w:sz w:val="22"/>
          <w:szCs w:val="22"/>
        </w:rPr>
        <w:t>i nije bilo</w:t>
      </w:r>
      <w:r w:rsidRPr="000B1D00">
        <w:rPr>
          <w:rFonts w:asciiTheme="minorHAnsi" w:hAnsiTheme="minorHAnsi" w:cstheme="minorHAnsi"/>
          <w:sz w:val="22"/>
          <w:szCs w:val="22"/>
        </w:rPr>
        <w:t xml:space="preserve"> poziv</w:t>
      </w:r>
      <w:r w:rsidR="00402F82">
        <w:rPr>
          <w:rFonts w:asciiTheme="minorHAnsi" w:hAnsiTheme="minorHAnsi" w:cstheme="minorHAnsi"/>
          <w:sz w:val="22"/>
          <w:szCs w:val="22"/>
        </w:rPr>
        <w:t>a</w:t>
      </w:r>
      <w:r w:rsidRPr="000B1D00">
        <w:rPr>
          <w:rFonts w:asciiTheme="minorHAnsi" w:hAnsiTheme="minorHAnsi" w:cstheme="minorHAnsi"/>
          <w:sz w:val="22"/>
          <w:szCs w:val="22"/>
        </w:rPr>
        <w:t xml:space="preserve"> iz pripravnosti. U mjesecu </w:t>
      </w:r>
      <w:r w:rsidR="00402F82">
        <w:rPr>
          <w:rFonts w:asciiTheme="minorHAnsi" w:hAnsiTheme="minorHAnsi" w:cstheme="minorHAnsi"/>
          <w:sz w:val="22"/>
          <w:szCs w:val="22"/>
        </w:rPr>
        <w:t>ožujku</w:t>
      </w:r>
      <w:r w:rsidRPr="000B1D00">
        <w:rPr>
          <w:rFonts w:asciiTheme="minorHAnsi" w:hAnsiTheme="minorHAnsi" w:cstheme="minorHAnsi"/>
          <w:sz w:val="22"/>
          <w:szCs w:val="22"/>
        </w:rPr>
        <w:t xml:space="preserve"> imali smo 1</w:t>
      </w:r>
      <w:r w:rsidR="00402F82">
        <w:rPr>
          <w:rFonts w:asciiTheme="minorHAnsi" w:hAnsiTheme="minorHAnsi" w:cstheme="minorHAnsi"/>
          <w:sz w:val="22"/>
          <w:szCs w:val="22"/>
        </w:rPr>
        <w:t>8</w:t>
      </w:r>
      <w:r w:rsidRPr="000B1D00">
        <w:rPr>
          <w:rFonts w:asciiTheme="minorHAnsi" w:hAnsiTheme="minorHAnsi" w:cstheme="minorHAnsi"/>
          <w:sz w:val="22"/>
          <w:szCs w:val="22"/>
        </w:rPr>
        <w:t xml:space="preserve"> pripravnih liječnika i </w:t>
      </w:r>
      <w:r w:rsidR="00402F82">
        <w:rPr>
          <w:rFonts w:asciiTheme="minorHAnsi" w:hAnsiTheme="minorHAnsi" w:cstheme="minorHAnsi"/>
          <w:sz w:val="22"/>
          <w:szCs w:val="22"/>
        </w:rPr>
        <w:t>2</w:t>
      </w:r>
      <w:r w:rsidR="00402F82" w:rsidRPr="000B1D00">
        <w:rPr>
          <w:rFonts w:asciiTheme="minorHAnsi" w:hAnsiTheme="minorHAnsi" w:cstheme="minorHAnsi"/>
          <w:sz w:val="22"/>
          <w:szCs w:val="22"/>
        </w:rPr>
        <w:t xml:space="preserve"> poziv</w:t>
      </w:r>
      <w:r w:rsidR="00402F82">
        <w:rPr>
          <w:rFonts w:asciiTheme="minorHAnsi" w:hAnsiTheme="minorHAnsi" w:cstheme="minorHAnsi"/>
          <w:sz w:val="22"/>
          <w:szCs w:val="22"/>
        </w:rPr>
        <w:t>a</w:t>
      </w:r>
      <w:r w:rsidR="00402F82" w:rsidRPr="000B1D00">
        <w:rPr>
          <w:rFonts w:asciiTheme="minorHAnsi" w:hAnsiTheme="minorHAnsi" w:cstheme="minorHAnsi"/>
          <w:sz w:val="22"/>
          <w:szCs w:val="22"/>
        </w:rPr>
        <w:t xml:space="preserve"> iz pripravnosti</w:t>
      </w:r>
      <w:r w:rsidRPr="000B1D00">
        <w:rPr>
          <w:rFonts w:asciiTheme="minorHAnsi" w:hAnsiTheme="minorHAnsi" w:cstheme="minorHAnsi"/>
          <w:sz w:val="22"/>
          <w:szCs w:val="22"/>
        </w:rPr>
        <w:t>.</w:t>
      </w:r>
    </w:p>
    <w:p w14:paraId="521B0A09" w14:textId="77777777" w:rsidR="00560C98" w:rsidRPr="000B1D00" w:rsidRDefault="00560C98" w:rsidP="000B1D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75EC9F36" w14:textId="2A68087D" w:rsidR="00560C98" w:rsidRPr="000B1D00" w:rsidRDefault="00560C98" w:rsidP="000B1D00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usvajanje Izvješće o pripravnosti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lastRenderedPageBreak/>
        <w:t xml:space="preserve">liječnika za razdoblje </w:t>
      </w:r>
      <w:r w:rsidR="00402F82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siječanj - ožujak 2025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. godine, tko je za? Konstatiram da smo donijeli jednoglasno.</w:t>
      </w:r>
      <w:r w:rsidR="00AB76F6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 </w:t>
      </w:r>
    </w:p>
    <w:p w14:paraId="708D142D" w14:textId="77777777" w:rsidR="00AB76F6" w:rsidRPr="000B1D00" w:rsidRDefault="00AB76F6" w:rsidP="000B1D00">
      <w:pPr>
        <w:widowControl w:val="0"/>
        <w:suppressAutoHyphens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2B3A4CD0" w14:textId="711F15E4" w:rsidR="00AB76F6" w:rsidRPr="000B1D00" w:rsidRDefault="00AB76F6" w:rsidP="000B1D00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Točka 5.   </w:t>
      </w:r>
    </w:p>
    <w:p w14:paraId="2D7E0ED9" w14:textId="551838A4" w:rsidR="00AB76F6" w:rsidRPr="000B1D00" w:rsidRDefault="00AB76F6" w:rsidP="000B1D00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Razmatranje Izvješća ravnateljice Zavoda za hitnu medicinu Koprivničko-križevačke županije za siječanj - ožujak 2025. godine</w:t>
      </w:r>
    </w:p>
    <w:p w14:paraId="018CB109" w14:textId="77777777" w:rsidR="00AB76F6" w:rsidRPr="000B1D00" w:rsidRDefault="00AB76F6" w:rsidP="000B1D00">
      <w:pPr>
        <w:widowControl w:val="0"/>
        <w:suppressAutoHyphens/>
        <w:ind w:firstLine="720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29FEE843" w14:textId="7A748168" w:rsidR="00AB76F6" w:rsidRPr="000B1D00" w:rsidRDefault="00AB76F6" w:rsidP="000B1D00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RAVNATELJICA: </w:t>
      </w:r>
      <w:r w:rsidRPr="000B1D00">
        <w:rPr>
          <w:rFonts w:asciiTheme="minorHAnsi" w:hAnsiTheme="minorHAnsi" w:cstheme="minorHAnsi"/>
          <w:sz w:val="22"/>
          <w:szCs w:val="22"/>
          <w:lang w:eastAsia="en-US"/>
        </w:rPr>
        <w:t xml:space="preserve">U prvom tromjesečju 2025. godine 20 pacijenata s dijagnozom akutnog infarkta miokarda zbrinuto je u tercijarnu ustanovu. Direktnim prijevozom u pratnji tima T1 zbrinuto je sedam (7) pacijenata, a 11 pacijenata je zbrinuto T2 timom i vozilom hitne medicinske službe u pratnji bolničkog liječnika.  Helikopterska hitna medicinska služba je aktivirana za 2 pacijenta i to za međubolnički transport, odnosno gdje je T2 tim obavljao transport od bolnice do sletnog mjesta uz pratnju bolničkog liječnika. </w:t>
      </w:r>
    </w:p>
    <w:p w14:paraId="6888C938" w14:textId="77777777" w:rsidR="00AB76F6" w:rsidRPr="000B1D00" w:rsidRDefault="00AB76F6" w:rsidP="000B1D00">
      <w:pPr>
        <w:ind w:firstLine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B1D00">
        <w:rPr>
          <w:rFonts w:asciiTheme="minorHAnsi" w:hAnsiTheme="minorHAnsi" w:cstheme="minorHAnsi"/>
          <w:iCs/>
          <w:sz w:val="22"/>
          <w:szCs w:val="22"/>
        </w:rPr>
        <w:t xml:space="preserve">Broj preminulih osoba u razdoblju siječanj - ožujak 2025. godine je 64 pacijenata ili 17% više u odnosu na razdoblje siječanj – ožujak 2024. godine. I dalje je konstantan udio pokušaja reanimacije od strane HMS, koji iznosi 43,4%. Uspješnost reanimacija u razdoblju siječanj – ožujak 2024. godine iznosi  8,7%. </w:t>
      </w:r>
    </w:p>
    <w:p w14:paraId="5AB1DC6E" w14:textId="77777777" w:rsidR="00AB76F6" w:rsidRPr="000B1D00" w:rsidRDefault="00AB76F6" w:rsidP="000B1D00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Ukupni prihodi</w:t>
      </w:r>
      <w:r w:rsidRPr="000B1D00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 u</w:t>
      </w:r>
      <w:r w:rsidRPr="000B1D00">
        <w:rPr>
          <w:rFonts w:asciiTheme="minorHAnsi" w:hAnsiTheme="minorHAnsi" w:cstheme="minorHAnsi"/>
          <w:sz w:val="22"/>
          <w:szCs w:val="22"/>
          <w:lang w:eastAsia="en-US"/>
        </w:rPr>
        <w:t xml:space="preserve"> prvom tromjesečju 2025. godine ostvareni su u iznosu od 1.730.401,39 eura te su veći u odnosu na isto razdoblje u 2024. godini za 28,4 %.</w:t>
      </w:r>
    </w:p>
    <w:p w14:paraId="2F15C778" w14:textId="74623D9A" w:rsidR="00AB76F6" w:rsidRPr="000B1D00" w:rsidRDefault="00AB76F6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sz w:val="22"/>
          <w:szCs w:val="22"/>
          <w:lang w:eastAsia="en-US"/>
        </w:rPr>
        <w:t xml:space="preserve">Ukupni rashodi za prvo tromjesečje 2025. godine iznose 1.196.464,29 eura i veći su za 66% u odnosu na isto razdoblje 2024. godine. </w:t>
      </w:r>
    </w:p>
    <w:p w14:paraId="3B1A661B" w14:textId="047EFE25" w:rsidR="00AB76F6" w:rsidRPr="000B1D00" w:rsidRDefault="00AB76F6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sz w:val="22"/>
          <w:szCs w:val="22"/>
          <w:lang w:eastAsia="en-US"/>
        </w:rPr>
        <w:t xml:space="preserve">Na kraju prvog tromjesečja 2025. godine, ukupni prihodi i primici Zavoda iznosili su 1.703.401,39 eura, dok su ukupni rashodi i izdaci iznosili 1.990.305,10 eura. Kao rezultat toga, ostvareni je manjak prihoda nad izdacima u iznosu od 259.903,71 eura. Na rezultat poslovanja utjecalo je i knjiženje rashoda za plaću za mjesec ožujak u iznosu 399.331,61 eura, čiji će prihodi biti zaprimljeni u travnju 2025. godine. </w:t>
      </w:r>
    </w:p>
    <w:p w14:paraId="6F3A9452" w14:textId="77777777" w:rsidR="00AB76F6" w:rsidRPr="000B1D00" w:rsidRDefault="00AB76F6" w:rsidP="000B1D00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A296898" w14:textId="075BDA12" w:rsidR="00AB76F6" w:rsidRPr="000B1D00" w:rsidRDefault="00AB76F6" w:rsidP="000B1D00">
      <w:pPr>
        <w:widowControl w:val="0"/>
        <w:suppressAutoHyphens/>
        <w:ind w:firstLine="720"/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A50865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prihvaćanje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r w:rsidR="00A50865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Izvješće ravnateljice Zavoda za hitnu medicinu Koprivničko-križevačke županije za siječanj - ožujak 2025. godine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53DB1450" w14:textId="6F9788CE" w:rsidR="00AB76F6" w:rsidRPr="000B1D00" w:rsidRDefault="00AB76F6" w:rsidP="000B1D00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Točka 6.  </w:t>
      </w:r>
    </w:p>
    <w:p w14:paraId="40FCA239" w14:textId="19D1A6E1" w:rsidR="00A50865" w:rsidRPr="000B1D00" w:rsidRDefault="00A50865" w:rsidP="000B1D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Donošenje III. </w:t>
      </w:r>
      <w:r w:rsidRPr="000B1D00">
        <w:rPr>
          <w:rFonts w:asciiTheme="minorHAnsi" w:hAnsiTheme="minorHAnsi" w:cstheme="minorHAnsi"/>
          <w:bCs/>
          <w:sz w:val="22"/>
          <w:szCs w:val="22"/>
        </w:rPr>
        <w:t>Izmjena i dopuna Plana nabave Zavoda za hitnu medicinu Koprivničko-križevačke županije za 2025. godinu</w:t>
      </w:r>
    </w:p>
    <w:p w14:paraId="4F23C122" w14:textId="77777777" w:rsidR="000B1D00" w:rsidRPr="000B1D00" w:rsidRDefault="000B1D00" w:rsidP="000B1D00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D966BB5" w14:textId="25FE5927" w:rsidR="00B80294" w:rsidRPr="000B1D00" w:rsidRDefault="00AB76F6" w:rsidP="000B1D00">
      <w:p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="00A50865" w:rsidRPr="000B1D00">
        <w:rPr>
          <w:rFonts w:asciiTheme="minorHAnsi" w:hAnsiTheme="minorHAnsi" w:cstheme="minorHAnsi"/>
          <w:b/>
          <w:kern w:val="2"/>
          <w:sz w:val="22"/>
          <w:szCs w:val="22"/>
          <w:lang w:eastAsia="zh-CN" w:bidi="hi-IN"/>
        </w:rPr>
        <w:t xml:space="preserve">RAVNATELJICA: </w:t>
      </w:r>
      <w:r w:rsidR="000B1D00"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u III. Izmjene i dopune Plana nabave za 2025. godinu dodaje se stavka pod brojem 19., a odnosi se na nabavu medicinske opreme (vakuum madrac, duga daska, mobilizator glave, remen, udlaga po Kramer-u, nosila preklopiva). Nabava će se provesti u mjesecu travnju 2025. godine. </w:t>
      </w:r>
    </w:p>
    <w:p w14:paraId="227EF7B1" w14:textId="77777777" w:rsidR="000B1D00" w:rsidRPr="000B1D00" w:rsidRDefault="000B1D00" w:rsidP="000B1D00">
      <w:pPr>
        <w:jc w:val="both"/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</w:pPr>
    </w:p>
    <w:p w14:paraId="13A18D50" w14:textId="17D3C275" w:rsidR="000B1D00" w:rsidRPr="000B1D00" w:rsidRDefault="000B1D00" w:rsidP="000B1D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ab/>
      </w:r>
      <w:r w:rsidRPr="000B1D00">
        <w:rPr>
          <w:rFonts w:asciiTheme="minorHAnsi" w:hAnsiTheme="minorHAnsi" w:cstheme="minorHAnsi"/>
          <w:b/>
          <w:sz w:val="22"/>
          <w:szCs w:val="22"/>
        </w:rPr>
        <w:t xml:space="preserve">PREDSJEDNICA: 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Ima li kakvih pitanja? Ako nema dajem na donošenje III. </w:t>
      </w:r>
      <w:r w:rsidRPr="000B1D00">
        <w:rPr>
          <w:rFonts w:asciiTheme="minorHAnsi" w:hAnsiTheme="minorHAnsi" w:cstheme="minorHAnsi"/>
          <w:bCs/>
          <w:sz w:val="22"/>
          <w:szCs w:val="22"/>
        </w:rPr>
        <w:t>Izmjena i dopuna Plana nabave Zavoda za hitnu medicinu Koprivničko-križevačke županije za 2025. godinu</w:t>
      </w:r>
      <w:r w:rsidRPr="000B1D00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729AFC30" w14:textId="0D0DE965" w:rsidR="002C1E6D" w:rsidRPr="000B1D00" w:rsidRDefault="00EB42B3" w:rsidP="000B1D00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0B1D00"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7</w:t>
      </w:r>
      <w:r w:rsidRPr="000B1D00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.</w:t>
      </w:r>
    </w:p>
    <w:p w14:paraId="321710ED" w14:textId="136DEBA7" w:rsidR="0063264A" w:rsidRPr="000B1D00" w:rsidRDefault="00C85688" w:rsidP="000B1D00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Nije bilo pitanja. </w:t>
      </w:r>
    </w:p>
    <w:p w14:paraId="65FF670F" w14:textId="77777777" w:rsidR="000B1D00" w:rsidRPr="000B1D00" w:rsidRDefault="000B1D00" w:rsidP="000B1D00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71EEBC39" w14:textId="77777777" w:rsidR="000B1D00" w:rsidRPr="000B1D00" w:rsidRDefault="000B1D00" w:rsidP="000B1D00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KLASA: 029-01/25-01/05</w:t>
      </w:r>
    </w:p>
    <w:p w14:paraId="6EB7C260" w14:textId="7682D5D8" w:rsidR="000B1D00" w:rsidRPr="000B1D00" w:rsidRDefault="000B1D00" w:rsidP="000B1D00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URBROJ: 2137/89-25/0</w:t>
      </w:r>
      <w:r w:rsidR="00402F82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2</w:t>
      </w:r>
    </w:p>
    <w:p w14:paraId="0E2A9482" w14:textId="4619F506" w:rsidR="005C79EB" w:rsidRPr="000B1D00" w:rsidRDefault="000B1D00" w:rsidP="000B1D00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U Koprivnici, 2</w:t>
      </w:r>
      <w:r w:rsidR="00402F82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9</w:t>
      </w:r>
      <w:r w:rsidRPr="000B1D00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. travnja 2025.</w:t>
      </w:r>
    </w:p>
    <w:p w14:paraId="6F8BDD10" w14:textId="0124C9E3" w:rsidR="00220365" w:rsidRPr="000B1D00" w:rsidRDefault="005D24A7" w:rsidP="000B1D00">
      <w:pPr>
        <w:widowControl w:val="0"/>
        <w:suppressAutoHyphens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 xml:space="preserve"> </w:t>
      </w:r>
      <w:r w:rsidR="00220365" w:rsidRPr="000B1D00">
        <w:rPr>
          <w:rFonts w:asciiTheme="minorHAnsi" w:hAnsiTheme="minorHAnsi" w:cstheme="minorHAnsi"/>
          <w:sz w:val="22"/>
          <w:szCs w:val="22"/>
        </w:rPr>
        <w:t>PREDSJEDNICA UPRAVNOG VIJEĆA:</w:t>
      </w:r>
    </w:p>
    <w:p w14:paraId="73D9826D" w14:textId="284B2807" w:rsidR="00BD68F3" w:rsidRPr="000B1D00" w:rsidRDefault="00220365" w:rsidP="000B1D00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Ana-Marija Mađerić, mag.oec.</w:t>
      </w:r>
    </w:p>
    <w:sectPr w:rsidR="00BD68F3" w:rsidRPr="000B1D00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0ED8" w14:textId="77777777" w:rsidR="00E257D2" w:rsidRDefault="00E257D2" w:rsidP="00FF1819">
      <w:r>
        <w:separator/>
      </w:r>
    </w:p>
  </w:endnote>
  <w:endnote w:type="continuationSeparator" w:id="0">
    <w:p w14:paraId="620F9FFE" w14:textId="77777777" w:rsidR="00E257D2" w:rsidRDefault="00E257D2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7FB0" w14:textId="77777777" w:rsidR="00E257D2" w:rsidRDefault="00E257D2" w:rsidP="00FF1819">
      <w:r>
        <w:separator/>
      </w:r>
    </w:p>
  </w:footnote>
  <w:footnote w:type="continuationSeparator" w:id="0">
    <w:p w14:paraId="354008B9" w14:textId="77777777" w:rsidR="00E257D2" w:rsidRDefault="00E257D2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84FC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C82C9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6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FE45F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0A21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477147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D95E9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E72AC9"/>
    <w:multiLevelType w:val="hybridMultilevel"/>
    <w:tmpl w:val="97E6EBC4"/>
    <w:lvl w:ilvl="0" w:tplc="4F7A769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012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1E19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941BE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743E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36"/>
  </w:num>
  <w:num w:numId="2" w16cid:durableId="17961704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1"/>
  </w:num>
  <w:num w:numId="4" w16cid:durableId="870651499">
    <w:abstractNumId w:val="15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34"/>
  </w:num>
  <w:num w:numId="8" w16cid:durableId="2138444832">
    <w:abstractNumId w:val="11"/>
  </w:num>
  <w:num w:numId="9" w16cid:durableId="955915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7"/>
  </w:num>
  <w:num w:numId="11" w16cid:durableId="1452824897">
    <w:abstractNumId w:val="12"/>
  </w:num>
  <w:num w:numId="12" w16cid:durableId="1614172179">
    <w:abstractNumId w:val="4"/>
  </w:num>
  <w:num w:numId="13" w16cid:durableId="719089311">
    <w:abstractNumId w:val="26"/>
  </w:num>
  <w:num w:numId="14" w16cid:durableId="1182475827">
    <w:abstractNumId w:val="14"/>
  </w:num>
  <w:num w:numId="15" w16cid:durableId="466123837">
    <w:abstractNumId w:val="16"/>
  </w:num>
  <w:num w:numId="16" w16cid:durableId="940458141">
    <w:abstractNumId w:val="9"/>
  </w:num>
  <w:num w:numId="17" w16cid:durableId="915938404">
    <w:abstractNumId w:val="28"/>
  </w:num>
  <w:num w:numId="18" w16cid:durableId="912352808">
    <w:abstractNumId w:val="20"/>
  </w:num>
  <w:num w:numId="19" w16cid:durableId="537860087">
    <w:abstractNumId w:val="22"/>
  </w:num>
  <w:num w:numId="20" w16cid:durableId="1937519241">
    <w:abstractNumId w:val="10"/>
  </w:num>
  <w:num w:numId="21" w16cid:durableId="2011519149">
    <w:abstractNumId w:val="2"/>
  </w:num>
  <w:num w:numId="22" w16cid:durableId="1758945370">
    <w:abstractNumId w:val="23"/>
  </w:num>
  <w:num w:numId="23" w16cid:durableId="224609082">
    <w:abstractNumId w:val="6"/>
  </w:num>
  <w:num w:numId="24" w16cid:durableId="1017777309">
    <w:abstractNumId w:val="46"/>
  </w:num>
  <w:num w:numId="25" w16cid:durableId="915482589">
    <w:abstractNumId w:val="45"/>
  </w:num>
  <w:num w:numId="26" w16cid:durableId="906844733">
    <w:abstractNumId w:val="38"/>
  </w:num>
  <w:num w:numId="27" w16cid:durableId="525605381">
    <w:abstractNumId w:val="1"/>
  </w:num>
  <w:num w:numId="28" w16cid:durableId="1866596793">
    <w:abstractNumId w:val="43"/>
  </w:num>
  <w:num w:numId="29" w16cid:durableId="75791071">
    <w:abstractNumId w:val="35"/>
  </w:num>
  <w:num w:numId="30" w16cid:durableId="1645964246">
    <w:abstractNumId w:val="3"/>
  </w:num>
  <w:num w:numId="31" w16cid:durableId="1011033353">
    <w:abstractNumId w:val="27"/>
  </w:num>
  <w:num w:numId="32" w16cid:durableId="915943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31"/>
  </w:num>
  <w:num w:numId="35" w16cid:durableId="1168519561">
    <w:abstractNumId w:val="24"/>
  </w:num>
  <w:num w:numId="36" w16cid:durableId="1263106458">
    <w:abstractNumId w:val="5"/>
  </w:num>
  <w:num w:numId="37" w16cid:durableId="422603225">
    <w:abstractNumId w:val="20"/>
  </w:num>
  <w:num w:numId="38" w16cid:durableId="1158421114">
    <w:abstractNumId w:val="39"/>
  </w:num>
  <w:num w:numId="39" w16cid:durableId="1797024221">
    <w:abstractNumId w:val="25"/>
  </w:num>
  <w:num w:numId="40" w16cid:durableId="652485515">
    <w:abstractNumId w:val="41"/>
  </w:num>
  <w:num w:numId="41" w16cid:durableId="215627297">
    <w:abstractNumId w:val="8"/>
  </w:num>
  <w:num w:numId="42" w16cid:durableId="1252860313">
    <w:abstractNumId w:val="32"/>
  </w:num>
  <w:num w:numId="43" w16cid:durableId="1183325542">
    <w:abstractNumId w:val="13"/>
  </w:num>
  <w:num w:numId="44" w16cid:durableId="1799107846">
    <w:abstractNumId w:val="19"/>
  </w:num>
  <w:num w:numId="45" w16cid:durableId="233971008">
    <w:abstractNumId w:val="44"/>
  </w:num>
  <w:num w:numId="46" w16cid:durableId="1753550659">
    <w:abstractNumId w:val="33"/>
  </w:num>
  <w:num w:numId="47" w16cid:durableId="2039693640">
    <w:abstractNumId w:val="18"/>
  </w:num>
  <w:num w:numId="48" w16cid:durableId="1030061442">
    <w:abstractNumId w:val="30"/>
  </w:num>
  <w:num w:numId="49" w16cid:durableId="179467824">
    <w:abstractNumId w:val="42"/>
  </w:num>
  <w:num w:numId="50" w16cid:durableId="1681738775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49C8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B1D00"/>
    <w:rsid w:val="000C5D44"/>
    <w:rsid w:val="000D12AC"/>
    <w:rsid w:val="000D3032"/>
    <w:rsid w:val="000E0505"/>
    <w:rsid w:val="000E32B4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61541"/>
    <w:rsid w:val="0016180C"/>
    <w:rsid w:val="001761F9"/>
    <w:rsid w:val="00182AF4"/>
    <w:rsid w:val="00190232"/>
    <w:rsid w:val="001A1465"/>
    <w:rsid w:val="001A2798"/>
    <w:rsid w:val="001A3EF2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2D28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85ACF"/>
    <w:rsid w:val="00394793"/>
    <w:rsid w:val="003951B9"/>
    <w:rsid w:val="003A06CC"/>
    <w:rsid w:val="003A2ADB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2F82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54EEA"/>
    <w:rsid w:val="00560C98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6368D"/>
    <w:rsid w:val="00863D46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43CA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5DF9"/>
    <w:rsid w:val="00A50865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B6E89"/>
    <w:rsid w:val="00AB76F6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0867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4DB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7CF4"/>
    <w:rsid w:val="00DF510D"/>
    <w:rsid w:val="00E01D2C"/>
    <w:rsid w:val="00E103D5"/>
    <w:rsid w:val="00E11676"/>
    <w:rsid w:val="00E171E9"/>
    <w:rsid w:val="00E224F0"/>
    <w:rsid w:val="00E24888"/>
    <w:rsid w:val="00E257D2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3A3F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Prebegović</cp:lastModifiedBy>
  <cp:revision>6</cp:revision>
  <cp:lastPrinted>2024-05-27T07:00:00Z</cp:lastPrinted>
  <dcterms:created xsi:type="dcterms:W3CDTF">2025-05-22T11:51:00Z</dcterms:created>
  <dcterms:modified xsi:type="dcterms:W3CDTF">2025-05-23T05:53:00Z</dcterms:modified>
</cp:coreProperties>
</file>